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0722A" w14:textId="77777777" w:rsidR="00D55235" w:rsidRDefault="00D55235" w:rsidP="00D552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</w:t>
      </w:r>
    </w:p>
    <w:p w14:paraId="50186EE1" w14:textId="77777777" w:rsidR="00D55235" w:rsidRDefault="00D55235" w:rsidP="00D55235">
      <w:pPr>
        <w:jc w:val="both"/>
        <w:rPr>
          <w:rFonts w:ascii="Arial" w:hAnsi="Arial" w:cs="Arial"/>
          <w:sz w:val="22"/>
          <w:szCs w:val="22"/>
        </w:rPr>
      </w:pPr>
    </w:p>
    <w:p w14:paraId="54627B5D" w14:textId="77777777" w:rsidR="00D55235" w:rsidRDefault="00D55235" w:rsidP="00D55235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  <w:fldChar w:fldCharType="separate"/>
      </w:r>
      <w:r>
        <w:rPr>
          <w:rFonts w:ascii="Arial" w:hAnsi="Arial" w:cs="Arial"/>
          <w:b/>
          <w:bCs/>
          <w:noProof/>
          <w:sz w:val="22"/>
          <w:szCs w:val="22"/>
        </w:rPr>
        <w:t> </w:t>
      </w:r>
      <w:r>
        <w:rPr>
          <w:rFonts w:ascii="Arial" w:hAnsi="Arial" w:cs="Arial"/>
          <w:b/>
          <w:bCs/>
          <w:noProof/>
          <w:sz w:val="22"/>
          <w:szCs w:val="22"/>
        </w:rPr>
        <w:t> </w:t>
      </w:r>
      <w:r>
        <w:rPr>
          <w:rFonts w:ascii="Arial" w:hAnsi="Arial" w:cs="Arial"/>
          <w:b/>
          <w:bCs/>
          <w:noProof/>
          <w:sz w:val="22"/>
          <w:szCs w:val="22"/>
        </w:rPr>
        <w:t> </w:t>
      </w:r>
      <w:r>
        <w:rPr>
          <w:rFonts w:ascii="Arial" w:hAnsi="Arial" w:cs="Arial"/>
          <w:b/>
          <w:bCs/>
          <w:noProof/>
          <w:sz w:val="22"/>
          <w:szCs w:val="22"/>
        </w:rPr>
        <w:t> </w:t>
      </w:r>
      <w:r>
        <w:rPr>
          <w:rFonts w:ascii="Arial" w:hAnsi="Arial" w:cs="Arial"/>
          <w:b/>
          <w:bCs/>
          <w:noProof/>
          <w:sz w:val="22"/>
          <w:szCs w:val="22"/>
        </w:rPr>
        <w:t> </w:t>
      </w:r>
      <w:r>
        <w:fldChar w:fldCharType="end"/>
      </w:r>
      <w:bookmarkEnd w:id="0"/>
    </w:p>
    <w:p w14:paraId="61237F84" w14:textId="77777777" w:rsidR="00D55235" w:rsidRDefault="00D55235" w:rsidP="00D55235">
      <w:pPr>
        <w:jc w:val="both"/>
        <w:rPr>
          <w:rFonts w:ascii="Arial" w:hAnsi="Arial" w:cs="Arial"/>
          <w:sz w:val="22"/>
          <w:szCs w:val="22"/>
        </w:rPr>
      </w:pPr>
    </w:p>
    <w:p w14:paraId="29DFD7E7" w14:textId="77777777" w:rsidR="00D55235" w:rsidRDefault="00D55235" w:rsidP="00D552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0B6A7072" w14:textId="77777777" w:rsidR="00D55235" w:rsidRDefault="00D55235" w:rsidP="00D55235">
      <w:pPr>
        <w:jc w:val="both"/>
        <w:rPr>
          <w:rFonts w:ascii="Arial" w:hAnsi="Arial" w:cs="Arial"/>
          <w:sz w:val="22"/>
          <w:szCs w:val="22"/>
        </w:rPr>
      </w:pPr>
    </w:p>
    <w:p w14:paraId="0D686962" w14:textId="77777777" w:rsidR="00D55235" w:rsidRDefault="00D55235" w:rsidP="00D552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799F8F44" w14:textId="77777777" w:rsidR="00D55235" w:rsidRDefault="00D55235" w:rsidP="00D55235">
      <w:pPr>
        <w:pStyle w:val="HTML-oblikovano"/>
        <w:rPr>
          <w:rFonts w:ascii="Arial" w:hAnsi="Arial" w:cs="Arial"/>
          <w:sz w:val="20"/>
          <w:szCs w:val="20"/>
        </w:rPr>
      </w:pPr>
    </w:p>
    <w:p w14:paraId="79482C85" w14:textId="77777777" w:rsidR="00D55235" w:rsidRDefault="00D55235" w:rsidP="00D55235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60E0DE3B" w14:textId="77777777" w:rsidR="00D55235" w:rsidRDefault="00D55235" w:rsidP="00D55235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2DBA5746" w14:textId="77777777" w:rsidR="00D55235" w:rsidRDefault="00D55235" w:rsidP="00D55235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>IZJAVA O SKLADNOSTI PONUJENEGA PREDMETA</w:t>
      </w:r>
    </w:p>
    <w:p w14:paraId="60B2EA1A" w14:textId="77777777" w:rsidR="00D55235" w:rsidRDefault="00D55235" w:rsidP="00D55235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4ACBC0D6" w14:textId="77777777" w:rsidR="00D55235" w:rsidRDefault="00D55235" w:rsidP="00D55235">
      <w:pPr>
        <w:pStyle w:val="Telobesedila"/>
        <w:rPr>
          <w:rFonts w:cs="Arial"/>
          <w:b/>
          <w:bCs/>
          <w:iCs/>
          <w:lang w:eastAsia="sl-SI"/>
        </w:rPr>
      </w:pPr>
    </w:p>
    <w:p w14:paraId="05B19FF9" w14:textId="77777777" w:rsidR="00D55235" w:rsidRDefault="00D55235" w:rsidP="00D55235">
      <w:pPr>
        <w:pStyle w:val="Telobesedila"/>
        <w:rPr>
          <w:rFonts w:cs="Arial"/>
          <w:b/>
          <w:bCs/>
          <w:iCs/>
          <w:lang w:eastAsia="sl-SI"/>
        </w:rPr>
      </w:pPr>
    </w:p>
    <w:p w14:paraId="0A52B8DA" w14:textId="77777777" w:rsidR="00D55235" w:rsidRDefault="00D55235" w:rsidP="00D55235">
      <w:pPr>
        <w:pStyle w:val="Telobesedila"/>
        <w:rPr>
          <w:rFonts w:cs="Arial"/>
          <w:b/>
          <w:bCs/>
          <w:iCs/>
          <w:lang w:eastAsia="sl-SI"/>
        </w:rPr>
      </w:pPr>
    </w:p>
    <w:p w14:paraId="228A28D0" w14:textId="64BDC9DE" w:rsidR="00D55235" w:rsidRDefault="00D55235" w:rsidP="00D55235">
      <w:pPr>
        <w:jc w:val="both"/>
        <w:rPr>
          <w:rFonts w:ascii="Arial" w:eastAsia="Calibri Light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V zvezi z javnim naročilom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»Vzpostavitev dinamičnega nabavnega sistema za </w:t>
      </w:r>
      <w:r>
        <w:rPr>
          <w:rFonts w:ascii="Arial" w:hAnsi="Arial" w:cs="Arial"/>
          <w:bCs/>
          <w:sz w:val="22"/>
          <w:szCs w:val="22"/>
        </w:rPr>
        <w:t>arhitekturne in projektantske storitve</w:t>
      </w:r>
      <w:r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sz w:val="22"/>
          <w:szCs w:val="22"/>
        </w:rPr>
        <w:t xml:space="preserve"> izjavljamo, da smo seznanjeni z določbami Uredbe o zelenem javnem naročanju </w:t>
      </w:r>
      <w:r>
        <w:rPr>
          <w:rFonts w:ascii="Arial" w:eastAsia="Calibri Light" w:hAnsi="Arial" w:cs="Arial"/>
          <w:sz w:val="22"/>
          <w:szCs w:val="18"/>
        </w:rPr>
        <w:t>(Uradni list RS, št. 51/17, 64/19, 49/20, 152/20, 121/21)</w:t>
      </w:r>
      <w:r>
        <w:rPr>
          <w:rFonts w:ascii="Arial" w:hAnsi="Arial" w:cs="Arial"/>
          <w:snapToGrid w:val="0"/>
          <w:sz w:val="22"/>
          <w:szCs w:val="22"/>
        </w:rPr>
        <w:t xml:space="preserve"> in jih bomo upoštevali pri izvedbi predmetnega javnega naročila, </w:t>
      </w:r>
      <w:r>
        <w:rPr>
          <w:rFonts w:ascii="Arial" w:hAnsi="Arial" w:cs="Arial"/>
          <w:sz w:val="22"/>
          <w:szCs w:val="22"/>
        </w:rPr>
        <w:t>razen če predpis ali namen uporabe to prepoveduje ali onemogoča</w:t>
      </w:r>
      <w:r>
        <w:rPr>
          <w:rFonts w:ascii="Arial" w:eastAsia="Calibri Light" w:hAnsi="Arial" w:cs="Arial"/>
          <w:sz w:val="22"/>
          <w:szCs w:val="22"/>
        </w:rPr>
        <w:t xml:space="preserve">. </w:t>
      </w:r>
    </w:p>
    <w:p w14:paraId="294C6E15" w14:textId="77777777" w:rsidR="00D55235" w:rsidRDefault="00D55235" w:rsidP="00D55235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7427F025" w14:textId="77777777" w:rsidR="00D55235" w:rsidRDefault="00D55235" w:rsidP="00D55235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>Na poziv naročnika se zavezujemo, da bomo v fazi izvajanja pogodbe, predložili dodatna dokazila o izpolnjevanju zahtev iz predhodno navedene uredbe.</w:t>
      </w:r>
    </w:p>
    <w:p w14:paraId="3B34B773" w14:textId="77777777" w:rsidR="00D55235" w:rsidRDefault="00D55235" w:rsidP="00D55235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706E81EE" w14:textId="6B4AD604" w:rsidR="00D55235" w:rsidRDefault="00D55235" w:rsidP="00D55235">
      <w:pPr>
        <w:pStyle w:val="Telobesedila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Ta obrazec je sestavni del ponudbe, s katero se prijavljamo za javno naročilo</w:t>
      </w:r>
      <w:r>
        <w:rPr>
          <w:rFonts w:cs="Arial"/>
          <w:sz w:val="22"/>
          <w:szCs w:val="22"/>
          <w:lang w:val="sl-SI"/>
        </w:rPr>
        <w:t xml:space="preserve"> </w:t>
      </w:r>
      <w:r>
        <w:rPr>
          <w:rFonts w:cs="Arial"/>
          <w:bCs/>
          <w:sz w:val="22"/>
          <w:szCs w:val="22"/>
        </w:rPr>
        <w:t>»Vzpostavitev dinamičnega nabavnega sistema za arhitekturne in projektantske storitve«.</w:t>
      </w:r>
    </w:p>
    <w:p w14:paraId="5A7B686B" w14:textId="77777777" w:rsidR="00D55235" w:rsidRDefault="00D55235" w:rsidP="00D55235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B61AC82" w14:textId="77777777" w:rsidR="00D55235" w:rsidRDefault="00D55235" w:rsidP="00D55235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D23D6AF" w14:textId="77777777" w:rsidR="00D55235" w:rsidRDefault="00D55235" w:rsidP="00D552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Kraj in datum: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62EFE125" w14:textId="77777777" w:rsidR="00D55235" w:rsidRDefault="00D55235" w:rsidP="00D55235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79D4619" w14:textId="77777777" w:rsidR="00D55235" w:rsidRDefault="00D55235" w:rsidP="00D55235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796F802" w14:textId="77777777" w:rsidR="00D55235" w:rsidRDefault="00D55235" w:rsidP="00D55235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55B55724" w14:textId="77777777" w:rsidR="00D55235" w:rsidRDefault="00D55235" w:rsidP="00D55235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28DCE7EE" w14:textId="77777777" w:rsidR="00D55235" w:rsidRDefault="00D55235" w:rsidP="00D55235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odgovorne osebe ponudnika:</w:t>
      </w:r>
    </w:p>
    <w:p w14:paraId="3DBA65DC" w14:textId="77777777" w:rsidR="00D55235" w:rsidRDefault="00D55235" w:rsidP="00D55235">
      <w:pPr>
        <w:jc w:val="both"/>
        <w:rPr>
          <w:rFonts w:ascii="Arial" w:hAnsi="Arial" w:cs="Arial"/>
          <w:sz w:val="22"/>
          <w:szCs w:val="22"/>
        </w:rPr>
      </w:pPr>
    </w:p>
    <w:p w14:paraId="32E27EF1" w14:textId="77777777" w:rsidR="00D55235" w:rsidRDefault="00D55235" w:rsidP="00D5523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362CAB1C" w14:textId="77777777" w:rsidR="00D55235" w:rsidRDefault="00D55235" w:rsidP="00D55235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64D5FC50" w14:textId="003D7689" w:rsidR="006D2400" w:rsidRPr="00D55235" w:rsidRDefault="006D2400" w:rsidP="00D55235"/>
    <w:sectPr w:rsidR="006D2400" w:rsidRPr="00D5523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9DFA5" w14:textId="77777777" w:rsidR="00217922" w:rsidRDefault="00217922" w:rsidP="007B5604">
      <w:r>
        <w:separator/>
      </w:r>
    </w:p>
  </w:endnote>
  <w:endnote w:type="continuationSeparator" w:id="0">
    <w:p w14:paraId="6DEC2D6D" w14:textId="77777777" w:rsidR="00217922" w:rsidRDefault="0021792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04A4" w14:textId="0300002E" w:rsidR="0046591B" w:rsidRPr="00D55235" w:rsidRDefault="00D55235" w:rsidP="001064FB">
    <w:pPr>
      <w:pStyle w:val="Noga"/>
      <w:pBdr>
        <w:top w:val="single" w:sz="4" w:space="1" w:color="auto"/>
      </w:pBdr>
      <w:rPr>
        <w:sz w:val="20"/>
        <w:szCs w:val="20"/>
      </w:rPr>
    </w:pPr>
    <w:r w:rsidRPr="00D55235">
      <w:rPr>
        <w:rFonts w:ascii="Arial" w:hAnsi="Arial" w:cs="Arial"/>
        <w:i/>
        <w:sz w:val="20"/>
        <w:szCs w:val="20"/>
      </w:rPr>
      <w:t xml:space="preserve">UKC Maribor                                                                     </w:t>
    </w:r>
    <w:r>
      <w:rPr>
        <w:rFonts w:ascii="Arial" w:hAnsi="Arial" w:cs="Arial"/>
        <w:i/>
        <w:sz w:val="20"/>
        <w:szCs w:val="20"/>
      </w:rPr>
      <w:t xml:space="preserve"> </w:t>
    </w:r>
    <w:r w:rsidRPr="00D55235">
      <w:rPr>
        <w:rFonts w:ascii="Arial" w:hAnsi="Arial" w:cs="Arial"/>
        <w:i/>
        <w:sz w:val="20"/>
        <w:szCs w:val="20"/>
      </w:rPr>
      <w:t xml:space="preserve">     </w:t>
    </w:r>
    <w:r w:rsidRPr="00D55235">
      <w:rPr>
        <w:rFonts w:ascii="Arial" w:hAnsi="Arial" w:cs="Arial"/>
        <w:i/>
        <w:sz w:val="20"/>
        <w:szCs w:val="20"/>
      </w:rPr>
      <w:tab/>
      <w:t xml:space="preserve">  DNS – Arhitekturne in projektantske storitve</w:t>
    </w:r>
    <w:r w:rsidR="003F5A1A" w:rsidRPr="00D55235">
      <w:rPr>
        <w:rFonts w:ascii="Arial" w:hAnsi="Arial" w:cs="Arial"/>
        <w:i/>
        <w:sz w:val="20"/>
        <w:szCs w:val="20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DA6D" w14:textId="77777777" w:rsidR="00217922" w:rsidRDefault="00217922" w:rsidP="007B5604">
      <w:r>
        <w:separator/>
      </w:r>
    </w:p>
  </w:footnote>
  <w:footnote w:type="continuationSeparator" w:id="0">
    <w:p w14:paraId="537636D8" w14:textId="77777777" w:rsidR="00217922" w:rsidRDefault="0021792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0F5CE" w14:textId="297CD05A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B07C84">
      <w:rPr>
        <w:rFonts w:ascii="Arial" w:hAnsi="Arial" w:cs="Arial"/>
        <w:b/>
        <w:bCs/>
        <w:sz w:val="22"/>
        <w:szCs w:val="22"/>
      </w:rPr>
      <w:t>1</w:t>
    </w:r>
    <w:r w:rsidR="00480A1D">
      <w:rPr>
        <w:rFonts w:ascii="Arial" w:hAnsi="Arial" w:cs="Arial"/>
        <w:b/>
        <w:bCs/>
        <w:sz w:val="22"/>
        <w:szCs w:val="22"/>
      </w:rPr>
      <w:t>0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8386490">
    <w:abstractNumId w:val="3"/>
  </w:num>
  <w:num w:numId="2" w16cid:durableId="1644001161">
    <w:abstractNumId w:val="0"/>
  </w:num>
  <w:num w:numId="3" w16cid:durableId="708795447">
    <w:abstractNumId w:val="1"/>
  </w:num>
  <w:num w:numId="4" w16cid:durableId="1787769765">
    <w:abstractNumId w:val="4"/>
  </w:num>
  <w:num w:numId="5" w16cid:durableId="1602683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tXgpglAEy1k2WAGhdqqavve6945tfQ+/whPwfJXPjQ7XOWJp/4WJMnvt2zeFkRsffWwBFbHnJ42S+RzBOfC5g==" w:salt="DrbjW3Wdtt1irg+B5Fuzm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B654D"/>
    <w:rsid w:val="000B69D2"/>
    <w:rsid w:val="000C0243"/>
    <w:rsid w:val="000C121E"/>
    <w:rsid w:val="000D7E1F"/>
    <w:rsid w:val="001064FB"/>
    <w:rsid w:val="00131D58"/>
    <w:rsid w:val="00137320"/>
    <w:rsid w:val="001418A9"/>
    <w:rsid w:val="00143585"/>
    <w:rsid w:val="00185168"/>
    <w:rsid w:val="00193884"/>
    <w:rsid w:val="001C4BF4"/>
    <w:rsid w:val="001D5078"/>
    <w:rsid w:val="00201263"/>
    <w:rsid w:val="00217922"/>
    <w:rsid w:val="00232602"/>
    <w:rsid w:val="00241FA6"/>
    <w:rsid w:val="00255F36"/>
    <w:rsid w:val="00262F75"/>
    <w:rsid w:val="002632A5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A1A"/>
    <w:rsid w:val="003F6A78"/>
    <w:rsid w:val="0040589B"/>
    <w:rsid w:val="0042562A"/>
    <w:rsid w:val="004346A9"/>
    <w:rsid w:val="0047325D"/>
    <w:rsid w:val="00480A1D"/>
    <w:rsid w:val="0050155C"/>
    <w:rsid w:val="00511F81"/>
    <w:rsid w:val="0054010A"/>
    <w:rsid w:val="00574976"/>
    <w:rsid w:val="00596FCB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B5604"/>
    <w:rsid w:val="007F13BA"/>
    <w:rsid w:val="00810811"/>
    <w:rsid w:val="00810BBA"/>
    <w:rsid w:val="00836019"/>
    <w:rsid w:val="008400A6"/>
    <w:rsid w:val="008464B1"/>
    <w:rsid w:val="008545B6"/>
    <w:rsid w:val="00860B40"/>
    <w:rsid w:val="008B78F1"/>
    <w:rsid w:val="008C340E"/>
    <w:rsid w:val="00920DC6"/>
    <w:rsid w:val="0095472E"/>
    <w:rsid w:val="0095579B"/>
    <w:rsid w:val="00960390"/>
    <w:rsid w:val="00965E0E"/>
    <w:rsid w:val="00996EAA"/>
    <w:rsid w:val="009C6F03"/>
    <w:rsid w:val="009E1A40"/>
    <w:rsid w:val="00A10EF6"/>
    <w:rsid w:val="00A26FC8"/>
    <w:rsid w:val="00A327A2"/>
    <w:rsid w:val="00A4484B"/>
    <w:rsid w:val="00A70304"/>
    <w:rsid w:val="00AB266E"/>
    <w:rsid w:val="00AE00FB"/>
    <w:rsid w:val="00AF2D86"/>
    <w:rsid w:val="00B07C84"/>
    <w:rsid w:val="00B53362"/>
    <w:rsid w:val="00B70DCE"/>
    <w:rsid w:val="00B75740"/>
    <w:rsid w:val="00C06352"/>
    <w:rsid w:val="00C3517A"/>
    <w:rsid w:val="00C37D67"/>
    <w:rsid w:val="00C71430"/>
    <w:rsid w:val="00C81EFC"/>
    <w:rsid w:val="00CF679F"/>
    <w:rsid w:val="00D10550"/>
    <w:rsid w:val="00D55235"/>
    <w:rsid w:val="00DC3E4C"/>
    <w:rsid w:val="00DF263F"/>
    <w:rsid w:val="00DF5C38"/>
    <w:rsid w:val="00E24CE3"/>
    <w:rsid w:val="00E41ECA"/>
    <w:rsid w:val="00E50681"/>
    <w:rsid w:val="00E632F4"/>
    <w:rsid w:val="00EA461A"/>
    <w:rsid w:val="00EC1B69"/>
    <w:rsid w:val="00EE27F5"/>
    <w:rsid w:val="00EE7608"/>
    <w:rsid w:val="00F179E3"/>
    <w:rsid w:val="00F26E0E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15BCD6-3293-4E65-BE30-7CEC64A5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dcterms:created xsi:type="dcterms:W3CDTF">2022-12-21T10:05:00Z</dcterms:created>
  <dcterms:modified xsi:type="dcterms:W3CDTF">2022-12-21T10:05:00Z</dcterms:modified>
</cp:coreProperties>
</file>